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9C" w:rsidRPr="00FA097D" w:rsidRDefault="0025009C" w:rsidP="0025009C">
      <w:pPr>
        <w:spacing w:before="300" w:line="510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45"/>
          <w:szCs w:val="45"/>
          <w:lang w:eastAsia="ru-RU"/>
        </w:rPr>
      </w:pPr>
      <w:r w:rsidRPr="00FA097D">
        <w:rPr>
          <w:rFonts w:ascii="Times New Roman" w:eastAsia="Times New Roman" w:hAnsi="Times New Roman" w:cs="Times New Roman"/>
          <w:color w:val="FF0000"/>
          <w:kern w:val="36"/>
          <w:sz w:val="45"/>
          <w:szCs w:val="45"/>
          <w:lang w:eastAsia="ru-RU"/>
        </w:rPr>
        <w:t>Правила безопасности при катании на тюбинге.</w:t>
      </w:r>
    </w:p>
    <w:p w:rsidR="0025009C" w:rsidRPr="0025009C" w:rsidRDefault="0025009C" w:rsidP="0025009C">
      <w:pPr>
        <w:spacing w:after="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25009C">
        <w:rPr>
          <w:rFonts w:ascii="Arial" w:eastAsia="Times New Roman" w:hAnsi="Arial" w:cs="Arial"/>
          <w:noProof/>
          <w:color w:val="4D6BBC"/>
          <w:sz w:val="24"/>
          <w:szCs w:val="24"/>
          <w:lang w:eastAsia="ru-RU"/>
        </w:rPr>
        <w:drawing>
          <wp:inline distT="0" distB="0" distL="0" distR="0" wp14:anchorId="4A9C318F" wp14:editId="65261742">
            <wp:extent cx="4229100" cy="2819400"/>
            <wp:effectExtent l="0" t="0" r="0" b="0"/>
            <wp:docPr id="1" name="Рисунок 1" descr="Правила безопасности при катании на тюбинге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безопасности при катании на тюбинге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0616" w:rsidRPr="00450616" w:rsidRDefault="0025009C" w:rsidP="00450616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262626"/>
          <w:sz w:val="28"/>
          <w:szCs w:val="28"/>
        </w:rPr>
      </w:pPr>
      <w:r w:rsidRPr="0025009C">
        <w:rPr>
          <w:color w:val="262626"/>
          <w:sz w:val="28"/>
          <w:szCs w:val="28"/>
        </w:rPr>
        <w:t>Зима — одно из самых чудесных времен года, которое так любят и взрослые, и малыши. А какая же зима без катания на санках?</w:t>
      </w:r>
      <w:r w:rsidRPr="0025009C">
        <w:rPr>
          <w:color w:val="262626"/>
          <w:sz w:val="28"/>
          <w:szCs w:val="28"/>
        </w:rPr>
        <w:br/>
      </w:r>
      <w:r w:rsidR="00450616" w:rsidRPr="00450616">
        <w:rPr>
          <w:color w:val="262626"/>
          <w:sz w:val="28"/>
          <w:szCs w:val="28"/>
        </w:rPr>
        <w:t xml:space="preserve">Катание на тюбингах (в народе называемых «ватрушками» или «бубликами»), которое так любят и взрослые, и дети, – это один из самых </w:t>
      </w:r>
      <w:proofErr w:type="spellStart"/>
      <w:r w:rsidR="00450616" w:rsidRPr="00450616">
        <w:rPr>
          <w:color w:val="262626"/>
          <w:sz w:val="28"/>
          <w:szCs w:val="28"/>
        </w:rPr>
        <w:t>травмоопасных</w:t>
      </w:r>
      <w:proofErr w:type="spellEnd"/>
      <w:r w:rsidR="00450616" w:rsidRPr="00450616">
        <w:rPr>
          <w:color w:val="262626"/>
          <w:sz w:val="28"/>
          <w:szCs w:val="28"/>
        </w:rPr>
        <w:t xml:space="preserve"> видов отдыха. Отдыхающим не стоит забывать о правилах безопасности при катании на надувных санках. Это тот случай, когда здоровье и жизнь катающихся – дело, прежде всего, самих катающихся.</w:t>
      </w:r>
    </w:p>
    <w:p w:rsidR="00450616" w:rsidRDefault="00450616" w:rsidP="00FA097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62626"/>
          <w:sz w:val="28"/>
          <w:szCs w:val="28"/>
        </w:rPr>
      </w:pPr>
      <w:r w:rsidRPr="00450616">
        <w:rPr>
          <w:color w:val="262626"/>
          <w:sz w:val="28"/>
          <w:szCs w:val="28"/>
        </w:rPr>
        <w:t> В отличие от санок «ватрушки» способны развивать большую скорость, закручиваться вокруг своей оси во время спуска. При этом они абсолютно неуправляемы и не оборудованы тормозным устройством. Потому кататься на тюбингах можно только на специально подготовленных трассах. Перед спуском с горки проверять, чтобы на пути не было других катающихся. В процессе самого катания рекомендуется держаться за специальные ремни, расположенные по бокам тюбинга.</w:t>
      </w:r>
    </w:p>
    <w:p w:rsidR="00FA097D" w:rsidRPr="00FA097D" w:rsidRDefault="00FA097D" w:rsidP="00FA097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FF0000"/>
          <w:sz w:val="28"/>
          <w:szCs w:val="28"/>
        </w:rPr>
      </w:pPr>
      <w:r w:rsidRPr="00FA097D">
        <w:rPr>
          <w:b/>
          <w:color w:val="FF0000"/>
          <w:sz w:val="28"/>
          <w:szCs w:val="28"/>
        </w:rPr>
        <w:t xml:space="preserve">Ни в коем случае не используйте в качестве горок железнодорожные насыпи и горки вблизи проезжей части дорог. </w:t>
      </w:r>
    </w:p>
    <w:p w:rsidR="0025009C" w:rsidRPr="0025009C" w:rsidRDefault="00FA097D" w:rsidP="00FA097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62626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25009C" w:rsidRPr="0025009C">
        <w:rPr>
          <w:color w:val="262626"/>
          <w:sz w:val="28"/>
          <w:szCs w:val="28"/>
        </w:rPr>
        <w:t>Несоблюдение правил поведения зимой для детей может привести к серьезным травмам.</w:t>
      </w:r>
    </w:p>
    <w:p w:rsidR="00F84553" w:rsidRPr="00FA097D" w:rsidRDefault="0025009C" w:rsidP="00FA097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A097D">
        <w:rPr>
          <w:rFonts w:ascii="Times New Roman" w:hAnsi="Times New Roman" w:cs="Times New Roman"/>
          <w:sz w:val="28"/>
          <w:szCs w:val="28"/>
          <w:u w:val="single"/>
        </w:rPr>
        <w:t xml:space="preserve">Территориальные комиссии по делам несовершеннолетних  </w:t>
      </w:r>
      <w:r w:rsidR="00FA097D" w:rsidRPr="00FA097D">
        <w:rPr>
          <w:rFonts w:ascii="Times New Roman" w:hAnsi="Times New Roman" w:cs="Times New Roman"/>
          <w:sz w:val="28"/>
          <w:szCs w:val="28"/>
          <w:u w:val="single"/>
        </w:rPr>
        <w:t>и защите их прав</w:t>
      </w:r>
      <w:r w:rsidR="00FA097D">
        <w:rPr>
          <w:rFonts w:ascii="Times New Roman" w:hAnsi="Times New Roman" w:cs="Times New Roman"/>
          <w:sz w:val="28"/>
          <w:szCs w:val="28"/>
        </w:rPr>
        <w:t xml:space="preserve">  Кировского и Л</w:t>
      </w:r>
      <w:r w:rsidRPr="0025009C">
        <w:rPr>
          <w:rFonts w:ascii="Times New Roman" w:hAnsi="Times New Roman" w:cs="Times New Roman"/>
          <w:sz w:val="28"/>
          <w:szCs w:val="28"/>
        </w:rPr>
        <w:t xml:space="preserve">енинского районов  городского округа города Ярославля  </w:t>
      </w:r>
      <w:r w:rsidRPr="00FA097D">
        <w:rPr>
          <w:rFonts w:ascii="Times New Roman" w:hAnsi="Times New Roman" w:cs="Times New Roman"/>
          <w:sz w:val="28"/>
          <w:szCs w:val="28"/>
          <w:u w:val="single"/>
        </w:rPr>
        <w:t>рекомендуют  соблюдать правила безопасности при катании на тюбинге.</w:t>
      </w:r>
    </w:p>
    <w:p w:rsidR="0025009C" w:rsidRPr="0025009C" w:rsidRDefault="0025009C" w:rsidP="0025009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5009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Кататься можно только на специально подготовленных трассах со снежной поверхностью.</w:t>
      </w:r>
    </w:p>
    <w:p w:rsidR="0025009C" w:rsidRPr="0025009C" w:rsidRDefault="0025009C" w:rsidP="0025009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5009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:rsidR="0025009C" w:rsidRPr="0025009C" w:rsidRDefault="0025009C" w:rsidP="0025009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5009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Нельзя кататься с горок с трамплинами при приземлении она сильно пружинит.</w:t>
      </w:r>
    </w:p>
    <w:p w:rsidR="0025009C" w:rsidRPr="0025009C" w:rsidRDefault="0025009C" w:rsidP="0025009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5009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Запрещено кататься по неподготовленной трассе, это опасно для жизни и здоровья.</w:t>
      </w:r>
    </w:p>
    <w:p w:rsidR="0025009C" w:rsidRPr="0025009C" w:rsidRDefault="0025009C" w:rsidP="0025009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5009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Строго соблюдать дистанцию между спусками по склону. Начинать движение на тюбинге сверху разрешается только тогда, когда предыдущий посетитель закончил спуск.</w:t>
      </w:r>
    </w:p>
    <w:p w:rsidR="0025009C" w:rsidRPr="0025009C" w:rsidRDefault="0025009C" w:rsidP="0025009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5009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Кататься на санках-ватрушках следует сидя. Не пытайтесь кататься на тюбинге стоя или прыгая, как на батуте.</w:t>
      </w:r>
      <w:r w:rsidRPr="0025009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Нельзя кататься на тюбинге вдвоем с ребенком: невозможно контролировать ситуацию, когда одной рукой приходится держать ребенка, а другой тюбинг.</w:t>
      </w:r>
    </w:p>
    <w:p w:rsidR="0025009C" w:rsidRPr="0025009C" w:rsidRDefault="0025009C" w:rsidP="0025009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5009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Никогда не привязывайте надувные санки к транспортным средствам.</w:t>
      </w:r>
    </w:p>
    <w:p w:rsidR="0025009C" w:rsidRDefault="0025009C">
      <w:r>
        <w:rPr>
          <w:noProof/>
          <w:lang w:eastAsia="ru-RU"/>
        </w:rPr>
        <w:drawing>
          <wp:inline distT="0" distB="0" distL="0" distR="0" wp14:anchorId="431B1D26" wp14:editId="5200AFED">
            <wp:extent cx="5940425" cy="7316623"/>
            <wp:effectExtent l="0" t="0" r="3175" b="0"/>
            <wp:docPr id="2" name="Рисунок 2" descr="https://fs01.cap.ru/www21/gcheb-obraz/news/2021/01/12/453c7ee1-f728-4e6e-8332-4de39f23561e/v3gsomgw4yru_1200x0_aybp2u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01.cap.ru/www21/gcheb-obraz/news/2021/01/12/453c7ee1-f728-4e6e-8332-4de39f23561e/v3gsomgw4yru_1200x0_aybp2us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1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009C" w:rsidSect="0045061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D5F56"/>
    <w:multiLevelType w:val="multilevel"/>
    <w:tmpl w:val="623C2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9C"/>
    <w:rsid w:val="0025009C"/>
    <w:rsid w:val="00450616"/>
    <w:rsid w:val="00F84553"/>
    <w:rsid w:val="00FA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09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5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09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5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8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1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1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3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s01.cap.ru/www21/gcheb-obraz/news/2021/01/12/453c7ee1-f728-4e6e-8332-4de39f23561e/06d-8107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Правила безопасности при катании на тюбинге.</vt:lpstr>
    </vt:vector>
  </TitlesOfParts>
  <Company>Мэрия города Ярославля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Гусева, Татьяна Анатольевна</dc:creator>
  <cp:lastModifiedBy>Гусева, Татьяна Анатольевна</cp:lastModifiedBy>
  <cp:revision>3</cp:revision>
  <dcterms:created xsi:type="dcterms:W3CDTF">2022-01-18T14:08:00Z</dcterms:created>
  <dcterms:modified xsi:type="dcterms:W3CDTF">2022-01-18T14:29:00Z</dcterms:modified>
</cp:coreProperties>
</file>